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E8" w:rsidRPr="00401DC0" w:rsidRDefault="00F21DF7" w:rsidP="00401DC0">
      <w:pPr>
        <w:pStyle w:val="Heading1"/>
        <w:spacing w:before="89"/>
        <w:jc w:val="center"/>
        <w:rPr>
          <w:sz w:val="40"/>
          <w:szCs w:val="40"/>
          <w:lang w:val="ru-RU"/>
        </w:rPr>
      </w:pPr>
      <w:r w:rsidRPr="00401DC0">
        <w:rPr>
          <w:sz w:val="40"/>
          <w:szCs w:val="40"/>
          <w:lang w:val="ru-RU"/>
        </w:rPr>
        <w:t>О соблюдении прав</w:t>
      </w:r>
      <w:r w:rsidR="00401DC0" w:rsidRPr="00401DC0">
        <w:rPr>
          <w:sz w:val="40"/>
          <w:szCs w:val="40"/>
          <w:lang w:val="ru-RU"/>
        </w:rPr>
        <w:t xml:space="preserve"> </w:t>
      </w:r>
      <w:r w:rsidRPr="00401DC0">
        <w:rPr>
          <w:sz w:val="40"/>
          <w:szCs w:val="40"/>
          <w:lang w:val="ru-RU"/>
        </w:rPr>
        <w:t>роди</w:t>
      </w:r>
      <w:r w:rsidR="00401DC0" w:rsidRPr="00401DC0">
        <w:rPr>
          <w:sz w:val="40"/>
          <w:szCs w:val="40"/>
          <w:lang w:val="ru-RU"/>
        </w:rPr>
        <w:t xml:space="preserve">телей (законных представителей) </w:t>
      </w:r>
      <w:r w:rsidRPr="00401DC0">
        <w:rPr>
          <w:sz w:val="40"/>
          <w:szCs w:val="40"/>
          <w:lang w:val="ru-RU"/>
        </w:rPr>
        <w:t>несовершеннолетних обучающихся</w:t>
      </w:r>
    </w:p>
    <w:p w:rsidR="00000CE8" w:rsidRPr="00401DC0" w:rsidRDefault="00F21DF7" w:rsidP="00401DC0">
      <w:pPr>
        <w:ind w:left="118"/>
        <w:jc w:val="center"/>
        <w:rPr>
          <w:b/>
          <w:sz w:val="40"/>
          <w:szCs w:val="40"/>
          <w:lang w:val="ru-RU"/>
        </w:rPr>
      </w:pPr>
      <w:r w:rsidRPr="00401DC0">
        <w:rPr>
          <w:b/>
          <w:sz w:val="40"/>
          <w:szCs w:val="40"/>
          <w:lang w:val="ru-RU"/>
        </w:rPr>
        <w:t>при организации образовательного процесса</w:t>
      </w:r>
    </w:p>
    <w:p w:rsidR="00000CE8" w:rsidRPr="00401DC0" w:rsidRDefault="00000CE8">
      <w:pPr>
        <w:pStyle w:val="a3"/>
        <w:spacing w:before="5"/>
        <w:ind w:left="0" w:firstLine="0"/>
        <w:jc w:val="left"/>
        <w:rPr>
          <w:b/>
          <w:sz w:val="37"/>
          <w:lang w:val="ru-RU"/>
        </w:rPr>
      </w:pPr>
    </w:p>
    <w:p w:rsidR="00000CE8" w:rsidRPr="00401DC0" w:rsidRDefault="00F21DF7">
      <w:pPr>
        <w:pStyle w:val="a3"/>
        <w:spacing w:before="0" w:line="283" w:lineRule="auto"/>
        <w:ind w:right="99"/>
        <w:rPr>
          <w:lang w:val="ru-RU"/>
        </w:rPr>
      </w:pPr>
      <w:r w:rsidRPr="00401DC0">
        <w:rPr>
          <w:lang w:val="ru-RU"/>
        </w:rPr>
        <w:t xml:space="preserve">В целях предупреждения нарушения общеобразовательными организаци- ями прав и ограничений родителей (законных представителей) несовершенно- летних </w:t>
      </w:r>
      <w:r w:rsidRPr="00401DC0">
        <w:rPr>
          <w:lang w:val="ru-RU"/>
        </w:rPr>
        <w:t xml:space="preserve">обучающихся в сфере образования Управление по надзору и контролю  в сфере образования Министерства образования и молодежной политики </w:t>
      </w:r>
      <w:r w:rsidRPr="00401DC0">
        <w:rPr>
          <w:spacing w:val="1"/>
          <w:lang w:val="ru-RU"/>
        </w:rPr>
        <w:t xml:space="preserve">Рес- </w:t>
      </w:r>
      <w:r w:rsidRPr="00401DC0">
        <w:rPr>
          <w:lang w:val="ru-RU"/>
        </w:rPr>
        <w:t>публики Коми (далее – Управление)  обращает внимание на</w:t>
      </w:r>
      <w:r w:rsidRPr="00401DC0">
        <w:rPr>
          <w:spacing w:val="17"/>
          <w:lang w:val="ru-RU"/>
        </w:rPr>
        <w:t xml:space="preserve"> </w:t>
      </w:r>
      <w:r w:rsidRPr="00401DC0">
        <w:rPr>
          <w:lang w:val="ru-RU"/>
        </w:rPr>
        <w:t>следующее.</w:t>
      </w:r>
    </w:p>
    <w:p w:rsidR="00000CE8" w:rsidRPr="00401DC0" w:rsidRDefault="00F21DF7">
      <w:pPr>
        <w:pStyle w:val="a3"/>
        <w:spacing w:line="283" w:lineRule="auto"/>
        <w:ind w:right="111"/>
        <w:rPr>
          <w:lang w:val="ru-RU"/>
        </w:rPr>
      </w:pPr>
      <w:r w:rsidRPr="00401DC0">
        <w:rPr>
          <w:lang w:val="ru-RU"/>
        </w:rPr>
        <w:t>Родители (законные представители) несовершеннолетних обучающихся (далее – родители) имеют преимущественное право на обучение и воспитание детей перед всеми другими лицами.</w:t>
      </w:r>
    </w:p>
    <w:p w:rsidR="00000CE8" w:rsidRPr="00401DC0" w:rsidRDefault="00F21DF7">
      <w:pPr>
        <w:pStyle w:val="a3"/>
        <w:ind w:left="685" w:firstLine="0"/>
        <w:jc w:val="left"/>
        <w:rPr>
          <w:lang w:val="ru-RU"/>
        </w:rPr>
      </w:pPr>
      <w:r w:rsidRPr="00401DC0">
        <w:rPr>
          <w:lang w:val="ru-RU"/>
        </w:rPr>
        <w:t>В соответствии с пунктом 31 статьи 2 Федерального закона от   29.12.2012</w:t>
      </w:r>
    </w:p>
    <w:p w:rsidR="00000CE8" w:rsidRPr="00401DC0" w:rsidRDefault="00F21DF7">
      <w:pPr>
        <w:pStyle w:val="a3"/>
        <w:spacing w:before="57" w:line="283" w:lineRule="auto"/>
        <w:ind w:right="100" w:firstLine="0"/>
        <w:rPr>
          <w:lang w:val="ru-RU"/>
        </w:rPr>
      </w:pPr>
      <w:r w:rsidRPr="00401DC0">
        <w:rPr>
          <w:lang w:val="ru-RU"/>
        </w:rPr>
        <w:t>№ 273-Ф3 «О</w:t>
      </w:r>
      <w:r w:rsidRPr="00401DC0">
        <w:rPr>
          <w:lang w:val="ru-RU"/>
        </w:rPr>
        <w:t>б образовании в Российской Федерации» (далее - Федеральный закон № 273-ФЗ) родители являются участниками образовательных отноше- ний.</w:t>
      </w:r>
    </w:p>
    <w:p w:rsidR="00000CE8" w:rsidRPr="00401DC0" w:rsidRDefault="00F21DF7">
      <w:pPr>
        <w:pStyle w:val="a3"/>
        <w:spacing w:line="283" w:lineRule="auto"/>
        <w:jc w:val="left"/>
        <w:rPr>
          <w:lang w:val="ru-RU"/>
        </w:rPr>
      </w:pPr>
      <w:r w:rsidRPr="00401DC0">
        <w:rPr>
          <w:lang w:val="ru-RU"/>
        </w:rPr>
        <w:t>Права, обязанности и ответственность родителей в сфере образования определены статьей 44 Федерального закона № 273-ФЗ.</w:t>
      </w:r>
    </w:p>
    <w:p w:rsidR="00000CE8" w:rsidRPr="00401DC0" w:rsidRDefault="00F21DF7">
      <w:pPr>
        <w:pStyle w:val="a3"/>
        <w:ind w:left="685" w:firstLine="0"/>
        <w:jc w:val="left"/>
        <w:rPr>
          <w:lang w:val="ru-RU"/>
        </w:rPr>
      </w:pPr>
      <w:r w:rsidRPr="00401DC0">
        <w:rPr>
          <w:lang w:val="ru-RU"/>
        </w:rPr>
        <w:t>Род</w:t>
      </w:r>
      <w:r w:rsidRPr="00401DC0">
        <w:rPr>
          <w:lang w:val="ru-RU"/>
        </w:rPr>
        <w:t>ители обладают следующими академическими правами.</w:t>
      </w:r>
    </w:p>
    <w:p w:rsidR="00000CE8" w:rsidRPr="00401DC0" w:rsidRDefault="00F21DF7">
      <w:pPr>
        <w:pStyle w:val="a3"/>
        <w:spacing w:before="57" w:line="283" w:lineRule="auto"/>
        <w:jc w:val="left"/>
        <w:rPr>
          <w:lang w:val="ru-RU"/>
        </w:rPr>
      </w:pPr>
      <w:r w:rsidRPr="00401DC0">
        <w:rPr>
          <w:lang w:val="ru-RU"/>
        </w:rPr>
        <w:t xml:space="preserve">До завершения получения ребенком основного общего образования </w:t>
      </w:r>
      <w:r w:rsidRPr="00401DC0">
        <w:rPr>
          <w:spacing w:val="1"/>
          <w:lang w:val="ru-RU"/>
        </w:rPr>
        <w:t xml:space="preserve">роди- </w:t>
      </w:r>
      <w:r w:rsidRPr="00401DC0">
        <w:rPr>
          <w:lang w:val="ru-RU"/>
        </w:rPr>
        <w:t xml:space="preserve">тели имеют право выбрать формы получения образования и формы  </w:t>
      </w:r>
      <w:r w:rsidRPr="00401DC0">
        <w:rPr>
          <w:spacing w:val="65"/>
          <w:lang w:val="ru-RU"/>
        </w:rPr>
        <w:t xml:space="preserve"> </w:t>
      </w:r>
      <w:r w:rsidRPr="00401DC0">
        <w:rPr>
          <w:lang w:val="ru-RU"/>
        </w:rPr>
        <w:t>обучения,</w:t>
      </w:r>
    </w:p>
    <w:p w:rsidR="00000CE8" w:rsidRPr="00401DC0" w:rsidRDefault="00000CE8">
      <w:pPr>
        <w:spacing w:line="283" w:lineRule="auto"/>
        <w:rPr>
          <w:lang w:val="ru-RU"/>
        </w:rPr>
        <w:sectPr w:rsidR="00000CE8" w:rsidRPr="00401DC0">
          <w:footerReference w:type="default" r:id="rId7"/>
          <w:type w:val="continuous"/>
          <w:pgSz w:w="11910" w:h="16850"/>
          <w:pgMar w:top="1140" w:right="800" w:bottom="1260" w:left="1300" w:header="720" w:footer="720" w:gutter="0"/>
          <w:cols w:space="720"/>
        </w:sectPr>
      </w:pPr>
    </w:p>
    <w:p w:rsidR="00000CE8" w:rsidRPr="00401DC0" w:rsidRDefault="00F21DF7">
      <w:pPr>
        <w:pStyle w:val="a3"/>
        <w:spacing w:before="71" w:line="283" w:lineRule="auto"/>
        <w:ind w:right="100" w:firstLine="0"/>
        <w:rPr>
          <w:lang w:val="ru-RU"/>
        </w:rPr>
      </w:pPr>
      <w:r w:rsidRPr="00401DC0">
        <w:rPr>
          <w:lang w:val="ru-RU"/>
        </w:rPr>
        <w:lastRenderedPageBreak/>
        <w:t>образовательную организацию, язык, языки образова</w:t>
      </w:r>
      <w:r w:rsidRPr="00401DC0">
        <w:rPr>
          <w:lang w:val="ru-RU"/>
        </w:rPr>
        <w:t xml:space="preserve">ния, факультативные и элективные учебные предметы, курсы, дисциплины (модули) из перечня, предлагаемого образовательной организацией. При осуществлении данного выбора учитывается мнение ребенка и рекомендации психолого-медико- педагогической комиссии (при </w:t>
      </w:r>
      <w:r w:rsidRPr="00401DC0">
        <w:rPr>
          <w:lang w:val="ru-RU"/>
        </w:rPr>
        <w:t>их наличии).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Образование может быть получено в организациях, осуществляющих об- разовательную деятельность (в очной, очно-заочной или заочной форме) и (или) вне организаций, осуществляющих образовательную деятельность (се- мейное образование, самообразован</w:t>
      </w:r>
      <w:r w:rsidRPr="00401DC0">
        <w:rPr>
          <w:lang w:val="ru-RU"/>
        </w:rPr>
        <w:t xml:space="preserve">ие). Согласно части 4 статьи 17 Федераль- ного закона № 273-ФЗ допускается сочетание различных форм получения </w:t>
      </w:r>
      <w:r w:rsidRPr="00401DC0">
        <w:rPr>
          <w:spacing w:val="2"/>
          <w:lang w:val="ru-RU"/>
        </w:rPr>
        <w:t xml:space="preserve">об- </w:t>
      </w:r>
      <w:r w:rsidRPr="00401DC0">
        <w:rPr>
          <w:lang w:val="ru-RU"/>
        </w:rPr>
        <w:t>разования и форм обучения. В случае принятия решения родителями сочета- ния различных форм получения образования и форм обучения, образователь</w:t>
      </w:r>
      <w:r w:rsidRPr="00401DC0">
        <w:rPr>
          <w:lang w:val="ru-RU"/>
        </w:rPr>
        <w:t>- ной организацией для конкретного обучающегося при участии его родителей формируется индивидуальный учебный</w:t>
      </w:r>
      <w:r w:rsidRPr="00401DC0">
        <w:rPr>
          <w:spacing w:val="6"/>
          <w:lang w:val="ru-RU"/>
        </w:rPr>
        <w:t xml:space="preserve"> </w:t>
      </w:r>
      <w:r w:rsidRPr="00401DC0">
        <w:rPr>
          <w:lang w:val="ru-RU"/>
        </w:rPr>
        <w:t>план.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 xml:space="preserve">При реализации своего права на выбор образовательной организации </w:t>
      </w:r>
      <w:r w:rsidRPr="00401DC0">
        <w:rPr>
          <w:spacing w:val="3"/>
          <w:lang w:val="ru-RU"/>
        </w:rPr>
        <w:t xml:space="preserve">ро- </w:t>
      </w:r>
      <w:r w:rsidRPr="00401DC0">
        <w:rPr>
          <w:lang w:val="ru-RU"/>
        </w:rPr>
        <w:t>дителям следует учитывать тот факт, что прием на обучение лиц, не прожи-</w:t>
      </w:r>
      <w:r w:rsidRPr="00401DC0">
        <w:rPr>
          <w:lang w:val="ru-RU"/>
        </w:rPr>
        <w:t xml:space="preserve"> вающих на территории, которая закреплена за образовательной организацией, возможен только при наличии свободных мест по завершению приема лиц, проживающих на закрепленной территории. Прием граждан в образователь- ную организацию осуществляется по личному </w:t>
      </w:r>
      <w:r w:rsidRPr="00401DC0">
        <w:rPr>
          <w:lang w:val="ru-RU"/>
        </w:rPr>
        <w:t>заявлению родителя при предъявлении оригинала документа, удостоверяющего личность родителя, ли- бо оригинала документа, удостоверяющего личность иностранного граждани- на и лица без гражданства в Российской Федерации. В случае отсутствия мест  в образовате</w:t>
      </w:r>
      <w:r w:rsidRPr="00401DC0">
        <w:rPr>
          <w:lang w:val="ru-RU"/>
        </w:rPr>
        <w:t>льной организации, родители для решения вопроса об устройстве ребенка в другую общеобразовательную организацию обращаются непосред- ственно в управление</w:t>
      </w:r>
      <w:r w:rsidRPr="00401DC0">
        <w:rPr>
          <w:spacing w:val="6"/>
          <w:lang w:val="ru-RU"/>
        </w:rPr>
        <w:t xml:space="preserve"> </w:t>
      </w:r>
      <w:r w:rsidRPr="00401DC0">
        <w:rPr>
          <w:lang w:val="ru-RU"/>
        </w:rPr>
        <w:t>образования.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 xml:space="preserve">При проверках общеобразовательных организаций выявлены факты нарушения прав обучающихся и </w:t>
      </w:r>
      <w:r w:rsidRPr="00401DC0">
        <w:rPr>
          <w:lang w:val="ru-RU"/>
        </w:rPr>
        <w:t>родителей при организации факультативных и элективных занятий, а именно не предоставление возможности в выборе пред- метов вариативной части учебного плана. Общеобразовательным организаци- ям необходимо предусмотреть документальную фиксацию выбора обучающи</w:t>
      </w:r>
      <w:r w:rsidRPr="00401DC0">
        <w:rPr>
          <w:lang w:val="ru-RU"/>
        </w:rPr>
        <w:t>- мися и их родителями факультативных, элективных учебных предметов, кур- сов (анкеты, заявления).</w:t>
      </w:r>
    </w:p>
    <w:p w:rsidR="00000CE8" w:rsidRPr="00401DC0" w:rsidRDefault="00F21DF7">
      <w:pPr>
        <w:pStyle w:val="a3"/>
        <w:spacing w:before="0" w:line="283" w:lineRule="auto"/>
        <w:ind w:right="100"/>
        <w:rPr>
          <w:lang w:val="ru-RU"/>
        </w:rPr>
      </w:pPr>
      <w:r w:rsidRPr="00401DC0">
        <w:rPr>
          <w:lang w:val="ru-RU"/>
        </w:rPr>
        <w:t xml:space="preserve">У родителей есть право дать ребенку дошкольное, начальное общее, </w:t>
      </w:r>
      <w:r w:rsidRPr="00401DC0">
        <w:rPr>
          <w:spacing w:val="1"/>
          <w:lang w:val="ru-RU"/>
        </w:rPr>
        <w:t xml:space="preserve">ос- </w:t>
      </w:r>
      <w:r w:rsidRPr="00401DC0">
        <w:rPr>
          <w:lang w:val="ru-RU"/>
        </w:rPr>
        <w:t>новное общее, среднее общее образование в семье, приняв на себя обязатель- ства по обесп</w:t>
      </w:r>
      <w:r w:rsidRPr="00401DC0">
        <w:rPr>
          <w:lang w:val="ru-RU"/>
        </w:rPr>
        <w:t>ечению обучения ребенка. При выборе родителями формы полу- чения общего образования в форме семейного образования родители должны проинформировать об этом выборе управление образования. Следует</w:t>
      </w:r>
      <w:r w:rsidRPr="00401DC0">
        <w:rPr>
          <w:spacing w:val="60"/>
          <w:lang w:val="ru-RU"/>
        </w:rPr>
        <w:t xml:space="preserve"> </w:t>
      </w:r>
      <w:r w:rsidRPr="00401DC0">
        <w:rPr>
          <w:lang w:val="ru-RU"/>
        </w:rPr>
        <w:t>помнить,</w:t>
      </w:r>
    </w:p>
    <w:p w:rsidR="00000CE8" w:rsidRPr="00401DC0" w:rsidRDefault="00000CE8">
      <w:pPr>
        <w:spacing w:line="283" w:lineRule="auto"/>
        <w:rPr>
          <w:lang w:val="ru-RU"/>
        </w:rPr>
        <w:sectPr w:rsidR="00000CE8" w:rsidRPr="00401DC0">
          <w:pgSz w:w="11910" w:h="16850"/>
          <w:pgMar w:top="780" w:right="800" w:bottom="1260" w:left="1300" w:header="0" w:footer="1065" w:gutter="0"/>
          <w:cols w:space="720"/>
        </w:sectPr>
      </w:pPr>
    </w:p>
    <w:p w:rsidR="00000CE8" w:rsidRPr="00401DC0" w:rsidRDefault="00F21DF7">
      <w:pPr>
        <w:pStyle w:val="a3"/>
        <w:spacing w:before="71" w:line="283" w:lineRule="auto"/>
        <w:ind w:right="106" w:firstLine="0"/>
        <w:rPr>
          <w:lang w:val="ru-RU"/>
        </w:rPr>
      </w:pPr>
      <w:r w:rsidRPr="00401DC0">
        <w:rPr>
          <w:lang w:val="ru-RU"/>
        </w:rPr>
        <w:lastRenderedPageBreak/>
        <w:t>что ребенок, получающий образование</w:t>
      </w:r>
      <w:r w:rsidRPr="00401DC0">
        <w:rPr>
          <w:lang w:val="ru-RU"/>
        </w:rPr>
        <w:t xml:space="preserve"> в семье, по решению его родителей с учетом его мнения на любом этапе обучения вправе продолжить образование в общеобразовательной организации.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Обучающийся в форме семейного образования имеет право пройти про- межуточную, итоговую и государственную итогову</w:t>
      </w:r>
      <w:r w:rsidRPr="00401DC0">
        <w:rPr>
          <w:lang w:val="ru-RU"/>
        </w:rPr>
        <w:t>ю аттестацию в любой об- щеобразовательной организации. Для этого родителям необходимо подать за- явление в образовательную организацию в письменной форме. В случае воз- никновения у обучающегося академической задолженности (неудовлетвори- тельные результа</w:t>
      </w:r>
      <w:r w:rsidRPr="00401DC0">
        <w:rPr>
          <w:lang w:val="ru-RU"/>
        </w:rPr>
        <w:t>ты промежуточной аттестации по одному или нескольким учебным предметам образовательной программы или непрохождение проме- жуточной аттестации при отсутствии уважительных причин) образовательная организация, родители, обеспечивающие получение обучающимся об</w:t>
      </w:r>
      <w:r w:rsidRPr="00401DC0">
        <w:rPr>
          <w:lang w:val="ru-RU"/>
        </w:rPr>
        <w:t>щего об- разования в форме семейного образования, обязаны создать условия обучаю- щемуся для ликвидации академической задолженности и обеспечить контроль за своевременностью ее ликвидации. В случае не ликвидации в установленные сроки академической задолжен</w:t>
      </w:r>
      <w:r w:rsidRPr="00401DC0">
        <w:rPr>
          <w:lang w:val="ru-RU"/>
        </w:rPr>
        <w:t>ности ребенок, получающий образование в се- мье, продолжает получать образование в общеобразовательной организации.</w:t>
      </w:r>
    </w:p>
    <w:p w:rsidR="00000CE8" w:rsidRPr="00401DC0" w:rsidRDefault="00F21DF7">
      <w:pPr>
        <w:pStyle w:val="a3"/>
        <w:spacing w:line="283" w:lineRule="auto"/>
        <w:ind w:right="99"/>
        <w:jc w:val="right"/>
        <w:rPr>
          <w:lang w:val="ru-RU"/>
        </w:rPr>
      </w:pPr>
      <w:r w:rsidRPr="00401DC0">
        <w:rPr>
          <w:lang w:val="ru-RU"/>
        </w:rPr>
        <w:t>Родители имеют право знакомиться с уставом общеобразовательной орга-</w:t>
      </w:r>
      <w:r w:rsidRPr="00401DC0">
        <w:rPr>
          <w:lang w:val="ru-RU"/>
        </w:rPr>
        <w:t xml:space="preserve"> </w:t>
      </w:r>
      <w:r w:rsidRPr="00401DC0">
        <w:rPr>
          <w:lang w:val="ru-RU"/>
        </w:rPr>
        <w:t>низации, лицензией на осуществление образовательной деятельности, со сви-</w:t>
      </w:r>
      <w:r w:rsidRPr="00401DC0">
        <w:rPr>
          <w:lang w:val="ru-RU"/>
        </w:rPr>
        <w:t xml:space="preserve"> </w:t>
      </w:r>
      <w:r w:rsidRPr="00401DC0">
        <w:rPr>
          <w:lang w:val="ru-RU"/>
        </w:rPr>
        <w:t>детельством о государственной аккредитации, с</w:t>
      </w:r>
      <w:r w:rsidRPr="00401DC0">
        <w:rPr>
          <w:spacing w:val="50"/>
          <w:lang w:val="ru-RU"/>
        </w:rPr>
        <w:t xml:space="preserve"> </w:t>
      </w:r>
      <w:r w:rsidRPr="00401DC0">
        <w:rPr>
          <w:lang w:val="ru-RU"/>
        </w:rPr>
        <w:t>учебно-программной доку-</w:t>
      </w:r>
      <w:r w:rsidRPr="00401DC0">
        <w:rPr>
          <w:spacing w:val="-4"/>
          <w:lang w:val="ru-RU"/>
        </w:rPr>
        <w:t xml:space="preserve"> </w:t>
      </w:r>
      <w:r w:rsidRPr="00401DC0">
        <w:rPr>
          <w:lang w:val="ru-RU"/>
        </w:rPr>
        <w:t>ментацией и другими документами, регламентирующими организацию</w:t>
      </w:r>
      <w:r w:rsidRPr="00401DC0">
        <w:rPr>
          <w:spacing w:val="51"/>
          <w:lang w:val="ru-RU"/>
        </w:rPr>
        <w:t xml:space="preserve"> </w:t>
      </w:r>
      <w:r w:rsidRPr="00401DC0">
        <w:rPr>
          <w:lang w:val="ru-RU"/>
        </w:rPr>
        <w:t>и осу-</w:t>
      </w:r>
      <w:r w:rsidRPr="00401DC0">
        <w:rPr>
          <w:spacing w:val="-4"/>
          <w:lang w:val="ru-RU"/>
        </w:rPr>
        <w:t xml:space="preserve"> </w:t>
      </w:r>
      <w:r w:rsidRPr="00401DC0">
        <w:rPr>
          <w:lang w:val="ru-RU"/>
        </w:rPr>
        <w:t>ществление образовательной деятельности, права и обязанности обучающихся.</w:t>
      </w:r>
      <w:r w:rsidRPr="00401DC0">
        <w:rPr>
          <w:lang w:val="ru-RU"/>
        </w:rPr>
        <w:t xml:space="preserve"> </w:t>
      </w:r>
      <w:r w:rsidRPr="00401DC0">
        <w:rPr>
          <w:lang w:val="ru-RU"/>
        </w:rPr>
        <w:t>В свою очередь образовательная организация обязана создать</w:t>
      </w:r>
      <w:r w:rsidRPr="00401DC0">
        <w:rPr>
          <w:spacing w:val="57"/>
          <w:lang w:val="ru-RU"/>
        </w:rPr>
        <w:t xml:space="preserve"> </w:t>
      </w:r>
      <w:r w:rsidRPr="00401DC0">
        <w:rPr>
          <w:lang w:val="ru-RU"/>
        </w:rPr>
        <w:t>условия для</w:t>
      </w:r>
      <w:r w:rsidRPr="00401DC0">
        <w:rPr>
          <w:lang w:val="ru-RU"/>
        </w:rPr>
        <w:t xml:space="preserve"> </w:t>
      </w:r>
      <w:r w:rsidRPr="00401DC0">
        <w:rPr>
          <w:lang w:val="ru-RU"/>
        </w:rPr>
        <w:t>ознакомления родителей с вышеуказанными документами, а также с  информа-</w:t>
      </w:r>
    </w:p>
    <w:p w:rsidR="00000CE8" w:rsidRPr="00401DC0" w:rsidRDefault="00F21DF7">
      <w:pPr>
        <w:pStyle w:val="a3"/>
        <w:ind w:firstLine="0"/>
        <w:rPr>
          <w:lang w:val="ru-RU"/>
        </w:rPr>
      </w:pPr>
      <w:r w:rsidRPr="00401DC0">
        <w:rPr>
          <w:lang w:val="ru-RU"/>
        </w:rPr>
        <w:t>цией о конкурсном приеме (при проведен</w:t>
      </w:r>
      <w:r w:rsidRPr="00401DC0">
        <w:rPr>
          <w:lang w:val="ru-RU"/>
        </w:rPr>
        <w:t>ии приема на конкурсной основе).</w:t>
      </w:r>
    </w:p>
    <w:p w:rsidR="00000CE8" w:rsidRPr="00401DC0" w:rsidRDefault="00F21DF7">
      <w:pPr>
        <w:pStyle w:val="a3"/>
        <w:spacing w:before="57" w:line="283" w:lineRule="auto"/>
        <w:ind w:right="99"/>
        <w:rPr>
          <w:lang w:val="ru-RU"/>
        </w:rPr>
      </w:pPr>
      <w:r w:rsidRPr="00401DC0">
        <w:rPr>
          <w:lang w:val="ru-RU"/>
        </w:rPr>
        <w:t xml:space="preserve">Имеют место случаи, когда общеобразовательная организация ограничи- вает перечень документов и информации, с которыми знакомит родителей при приеме детей на обучение, тем самым нарушая права родителей. Порядок ознакомления </w:t>
      </w:r>
      <w:r w:rsidRPr="00401DC0">
        <w:rPr>
          <w:lang w:val="ru-RU"/>
        </w:rPr>
        <w:t xml:space="preserve">с вышеуказанными документами при необходимости  может быть определен локальным нормативным актом образовательной организации, предусматривать доступ к документам через сайт образовательной организа- ции и личное ознакомление в образовательной организации. </w:t>
      </w:r>
      <w:r w:rsidRPr="00401DC0">
        <w:rPr>
          <w:lang w:val="ru-RU"/>
        </w:rPr>
        <w:t xml:space="preserve">Факт ознакомле- ния родителей с документами фиксируется в заявлении о приеме и заверяется личной подписью родителей. Подписью родителей фиксируется также согла- сие на обработку их персональных данных и персональных данных ребенка в порядке, установленном </w:t>
      </w:r>
      <w:r w:rsidRPr="00401DC0">
        <w:rPr>
          <w:lang w:val="ru-RU"/>
        </w:rPr>
        <w:t>законодательством Российской Федерации.</w:t>
      </w:r>
    </w:p>
    <w:p w:rsidR="00000CE8" w:rsidRPr="00401DC0" w:rsidRDefault="00000CE8">
      <w:pPr>
        <w:spacing w:line="283" w:lineRule="auto"/>
        <w:rPr>
          <w:lang w:val="ru-RU"/>
        </w:rPr>
        <w:sectPr w:rsidR="00000CE8" w:rsidRPr="00401DC0">
          <w:pgSz w:w="11910" w:h="16850"/>
          <w:pgMar w:top="780" w:right="800" w:bottom="1260" w:left="1300" w:header="0" w:footer="1065" w:gutter="0"/>
          <w:cols w:space="720"/>
        </w:sectPr>
      </w:pPr>
    </w:p>
    <w:p w:rsidR="00000CE8" w:rsidRPr="00401DC0" w:rsidRDefault="00F21DF7">
      <w:pPr>
        <w:pStyle w:val="a3"/>
        <w:spacing w:before="71" w:line="283" w:lineRule="auto"/>
        <w:ind w:right="101"/>
        <w:rPr>
          <w:lang w:val="ru-RU"/>
        </w:rPr>
      </w:pPr>
      <w:r w:rsidRPr="00401DC0">
        <w:rPr>
          <w:lang w:val="ru-RU"/>
        </w:rPr>
        <w:lastRenderedPageBreak/>
        <w:t>Родители имеют право знакомиться с содержанием образования, исполь- зуемыми методами обучения и воспитания, образовательными технологиями, а также с оценками успеваемости своих детей.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В частности, р</w:t>
      </w:r>
      <w:r w:rsidRPr="00401DC0">
        <w:rPr>
          <w:lang w:val="ru-RU"/>
        </w:rPr>
        <w:t>одители имеют право выбрать формы внеурочной деятель- ности для своих детей, принять участие в формировании части образователь- ной программы, формируемой участниками образовательных отношений (при формировании программ начального общего, основного общего,</w:t>
      </w:r>
      <w:r w:rsidRPr="00401DC0">
        <w:rPr>
          <w:lang w:val="ru-RU"/>
        </w:rPr>
        <w:t xml:space="preserve"> среднего об- щего данная часть составляет 20%,30%,40% соответственно).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 xml:space="preserve">Исключительно по усмотрению родителей обучающиеся в образователь- ной организации по образовательным программам начального общего, основ- ного общего и среднего общего образования, не </w:t>
      </w:r>
      <w:r w:rsidRPr="00401DC0">
        <w:rPr>
          <w:lang w:val="ru-RU"/>
        </w:rPr>
        <w:t>ликвидировавшие в установ- ленные сроки академической задолженности, оставляются на повторное обу- чение, переводятся на обучение по адаптированным образовательным про- граммам в соответствии с рекомендациями психолого-медико-педагогической комиссии либо н</w:t>
      </w:r>
      <w:r w:rsidRPr="00401DC0">
        <w:rPr>
          <w:lang w:val="ru-RU"/>
        </w:rPr>
        <w:t>а обучение по индивидуальному учебному плану.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 xml:space="preserve">Индивидуальный учебный план - учебный план, обеспечивающий освое- ние образовательной программы на основе индивидуализации ее содержания с учетом особенностей и образовательных потребностей конкретного обучаю- </w:t>
      </w:r>
      <w:r w:rsidRPr="00401DC0">
        <w:rPr>
          <w:lang w:val="ru-RU"/>
        </w:rPr>
        <w:t>щегося. Стоит заметить, что по индивидуальному учебному плану вправе обу- чаться каждый обучающийся. Управление обращает внимание, что родители имеют право на ознакомление с индивидуальным учебным планом, календар- ным учебным графиком, расписанием занятий</w:t>
      </w:r>
      <w:r w:rsidRPr="00401DC0">
        <w:rPr>
          <w:lang w:val="ru-RU"/>
        </w:rPr>
        <w:t>, с оценками успеваемости обу- чающегося, результатами промежуточной аттестации. Участие родителей в со- гласовании учебного плана и расписания занятий позволит предотвратить нарушение прав обучающихся.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Родители имеют право получать информацию о всех видах</w:t>
      </w:r>
      <w:r w:rsidRPr="00401DC0">
        <w:rPr>
          <w:lang w:val="ru-RU"/>
        </w:rPr>
        <w:t xml:space="preserve">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обсле- дованиях, отказаться от их проведения или участия в них, получать информа- цию о результатах пров</w:t>
      </w:r>
      <w:r w:rsidRPr="00401DC0">
        <w:rPr>
          <w:lang w:val="ru-RU"/>
        </w:rPr>
        <w:t xml:space="preserve">еденных обследований обучающихся. Участие ребенка в любой психологической диагностике допускается только с согласия его </w:t>
      </w:r>
      <w:r w:rsidRPr="00401DC0">
        <w:rPr>
          <w:spacing w:val="3"/>
          <w:lang w:val="ru-RU"/>
        </w:rPr>
        <w:t xml:space="preserve">ро- </w:t>
      </w:r>
      <w:r w:rsidRPr="00401DC0">
        <w:rPr>
          <w:lang w:val="ru-RU"/>
        </w:rPr>
        <w:t>дителей. Решение о необходимости обследования ребенка психолого-медико- педагогической комиссией принимается также исключительно род</w:t>
      </w:r>
      <w:r w:rsidRPr="00401DC0">
        <w:rPr>
          <w:lang w:val="ru-RU"/>
        </w:rPr>
        <w:t>ителями. Образовательная организация может лишь рекомендовать родителям напра- вить ребенка на данную комиссию. При этом родители имеют право присут- ствовать при обследовании, принять участие в обсуждении результатов обсле- дования и рекомендаций, получен</w:t>
      </w:r>
      <w:r w:rsidRPr="00401DC0">
        <w:rPr>
          <w:lang w:val="ru-RU"/>
        </w:rPr>
        <w:t xml:space="preserve">ных по результатам обследования,  </w:t>
      </w:r>
      <w:r w:rsidRPr="00401DC0">
        <w:rPr>
          <w:spacing w:val="28"/>
          <w:lang w:val="ru-RU"/>
        </w:rPr>
        <w:t xml:space="preserve"> </w:t>
      </w:r>
      <w:r w:rsidRPr="00401DC0">
        <w:rPr>
          <w:lang w:val="ru-RU"/>
        </w:rPr>
        <w:t>высказы-</w:t>
      </w:r>
    </w:p>
    <w:p w:rsidR="00000CE8" w:rsidRPr="00401DC0" w:rsidRDefault="00000CE8">
      <w:pPr>
        <w:spacing w:line="283" w:lineRule="auto"/>
        <w:rPr>
          <w:lang w:val="ru-RU"/>
        </w:rPr>
        <w:sectPr w:rsidR="00000CE8" w:rsidRPr="00401DC0">
          <w:pgSz w:w="11910" w:h="16850"/>
          <w:pgMar w:top="780" w:right="800" w:bottom="1260" w:left="1300" w:header="0" w:footer="1065" w:gutter="0"/>
          <w:cols w:space="720"/>
        </w:sectPr>
      </w:pPr>
    </w:p>
    <w:p w:rsidR="00000CE8" w:rsidRPr="00401DC0" w:rsidRDefault="00F21DF7">
      <w:pPr>
        <w:pStyle w:val="a3"/>
        <w:spacing w:before="71" w:line="283" w:lineRule="auto"/>
        <w:ind w:firstLine="0"/>
        <w:jc w:val="left"/>
        <w:rPr>
          <w:lang w:val="ru-RU"/>
        </w:rPr>
      </w:pPr>
      <w:r w:rsidRPr="00401DC0">
        <w:rPr>
          <w:lang w:val="ru-RU"/>
        </w:rPr>
        <w:lastRenderedPageBreak/>
        <w:t>вать свое мнение относительно предлагаемых условий для организации обуче- ния и воспитания ребенка.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Родители имеют право защищать права и законные интересы обучающих- ся. В целях защиты прав и з</w:t>
      </w:r>
      <w:r w:rsidRPr="00401DC0">
        <w:rPr>
          <w:lang w:val="ru-RU"/>
        </w:rPr>
        <w:t>аконных интересов родители самостоятельно или через своих представителей вправе: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before="2" w:line="280" w:lineRule="auto"/>
        <w:ind w:firstLine="567"/>
        <w:rPr>
          <w:sz w:val="28"/>
          <w:lang w:val="ru-RU"/>
        </w:rPr>
      </w:pPr>
      <w:r w:rsidRPr="00401DC0">
        <w:rPr>
          <w:sz w:val="28"/>
          <w:lang w:val="ru-RU"/>
        </w:rPr>
        <w:t>направлять в органы управления образовательной организации об- ращения о применении к работникам указанных организаций, нарушающим и (или) ущемляющим права обучающихся, родите</w:t>
      </w:r>
      <w:r w:rsidRPr="00401DC0">
        <w:rPr>
          <w:sz w:val="28"/>
          <w:lang w:val="ru-RU"/>
        </w:rPr>
        <w:t>лей дисциплинарных взыска- ний. Такие обращения подлежат обязательному рассмотрению указанными ор- ганами с привлечением обучающихся,</w:t>
      </w:r>
      <w:r w:rsidRPr="00401DC0">
        <w:rPr>
          <w:spacing w:val="12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родителей.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line="280" w:lineRule="auto"/>
        <w:ind w:right="101" w:firstLine="567"/>
        <w:rPr>
          <w:sz w:val="28"/>
          <w:lang w:val="ru-RU"/>
        </w:rPr>
      </w:pPr>
      <w:r w:rsidRPr="00401DC0">
        <w:rPr>
          <w:sz w:val="28"/>
          <w:lang w:val="ru-RU"/>
        </w:rPr>
        <w:t>обращаться в комиссию по урегулированию споров между участ- никами образовательных отношений, в том числе по во</w:t>
      </w:r>
      <w:r w:rsidRPr="00401DC0">
        <w:rPr>
          <w:sz w:val="28"/>
          <w:lang w:val="ru-RU"/>
        </w:rPr>
        <w:t>просам о наличии или об отсутствии конфликта интересов педагогического</w:t>
      </w:r>
      <w:r w:rsidRPr="00401DC0">
        <w:rPr>
          <w:spacing w:val="20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работника;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line="280" w:lineRule="auto"/>
        <w:ind w:right="101" w:firstLine="567"/>
        <w:rPr>
          <w:sz w:val="28"/>
          <w:lang w:val="ru-RU"/>
        </w:rPr>
      </w:pPr>
      <w:r w:rsidRPr="00401DC0">
        <w:rPr>
          <w:sz w:val="28"/>
          <w:lang w:val="ru-RU"/>
        </w:rPr>
        <w:t>обжаловать в комиссию по урегулированию споров между участ- никами образовательных отношений меры дисциплинарного взыскания и их применение к</w:t>
      </w:r>
      <w:r w:rsidRPr="00401DC0">
        <w:rPr>
          <w:spacing w:val="2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обучающемуся;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line="278" w:lineRule="auto"/>
        <w:ind w:right="100" w:firstLine="567"/>
        <w:rPr>
          <w:sz w:val="28"/>
          <w:lang w:val="ru-RU"/>
        </w:rPr>
      </w:pPr>
      <w:r w:rsidRPr="00401DC0">
        <w:rPr>
          <w:sz w:val="28"/>
          <w:lang w:val="ru-RU"/>
        </w:rPr>
        <w:t>использовать не запрещенные законодательством Российской Фе- дерации иные способы защиты прав и законных</w:t>
      </w:r>
      <w:r w:rsidRPr="00401DC0">
        <w:rPr>
          <w:spacing w:val="20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интересов.</w:t>
      </w:r>
    </w:p>
    <w:p w:rsidR="00000CE8" w:rsidRPr="00401DC0" w:rsidRDefault="00F21DF7">
      <w:pPr>
        <w:pStyle w:val="a3"/>
        <w:spacing w:before="8" w:line="283" w:lineRule="auto"/>
        <w:ind w:right="99"/>
        <w:rPr>
          <w:lang w:val="ru-RU"/>
        </w:rPr>
      </w:pPr>
      <w:r w:rsidRPr="00401DC0">
        <w:rPr>
          <w:lang w:val="ru-RU"/>
        </w:rPr>
        <w:t xml:space="preserve">Выявлены случаи, когда общеобразовательными организациями не дово- дится до сведения родителей информация о существовании и регламент рабо- </w:t>
      </w:r>
      <w:r w:rsidRPr="00401DC0">
        <w:rPr>
          <w:lang w:val="ru-RU"/>
        </w:rPr>
        <w:t>ты вышеуказанных органов и комиссии. Оказываясь в конфликтной ситуации, родители за защитой своих прав вынуждены обращаться в вышестоящие ин- станции. Обращаем особое внимание на то, что четко организованная работа органов управления образовательной органи</w:t>
      </w:r>
      <w:r w:rsidRPr="00401DC0">
        <w:rPr>
          <w:lang w:val="ru-RU"/>
        </w:rPr>
        <w:t>зации и комиссии по урегулиро- ванию споров между участниками образовательных отношений позволит пре- дупредить возникновение конфликтов между участниками образовательных отношений.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Родители имеют право принимать участие в управлении организацией, осуществ</w:t>
      </w:r>
      <w:r w:rsidRPr="00401DC0">
        <w:rPr>
          <w:lang w:val="ru-RU"/>
        </w:rPr>
        <w:t>ляющей образовательную деятельность, в форме, определяемой уста- вом этой организации. Представители родителей могут быть включены в со- став попечительского совета, управляющего совета, совета образовательной организации, если это предусмотрено уставом об</w:t>
      </w:r>
      <w:r w:rsidRPr="00401DC0">
        <w:rPr>
          <w:lang w:val="ru-RU"/>
        </w:rPr>
        <w:t xml:space="preserve">разовательной организацией, комиссии по урегулированию споров между участниками образовательных </w:t>
      </w:r>
      <w:r w:rsidRPr="00401DC0">
        <w:rPr>
          <w:spacing w:val="2"/>
          <w:lang w:val="ru-RU"/>
        </w:rPr>
        <w:t xml:space="preserve">от- </w:t>
      </w:r>
      <w:r w:rsidRPr="00401DC0">
        <w:rPr>
          <w:lang w:val="ru-RU"/>
        </w:rPr>
        <w:t>ношений. В целях учета мнения родителей по вопросам управления образова- тельной организацией и при принятии образовательной организацией локаль- ных нормат</w:t>
      </w:r>
      <w:r w:rsidRPr="00401DC0">
        <w:rPr>
          <w:lang w:val="ru-RU"/>
        </w:rPr>
        <w:t>ивных актов, затрагивающих их права и законные интересы, по инициативе родителей могут создаваться советы родителей. Например, требо- вания к одежде обучающихся, определение правил поведения, применение</w:t>
      </w:r>
      <w:r w:rsidRPr="00401DC0">
        <w:rPr>
          <w:spacing w:val="50"/>
          <w:lang w:val="ru-RU"/>
        </w:rPr>
        <w:t xml:space="preserve"> </w:t>
      </w:r>
      <w:r w:rsidRPr="00401DC0">
        <w:rPr>
          <w:lang w:val="ru-RU"/>
        </w:rPr>
        <w:t>мер</w:t>
      </w:r>
    </w:p>
    <w:p w:rsidR="00000CE8" w:rsidRPr="00401DC0" w:rsidRDefault="00000CE8">
      <w:pPr>
        <w:spacing w:line="283" w:lineRule="auto"/>
        <w:rPr>
          <w:lang w:val="ru-RU"/>
        </w:rPr>
        <w:sectPr w:rsidR="00000CE8" w:rsidRPr="00401DC0">
          <w:pgSz w:w="11910" w:h="16850"/>
          <w:pgMar w:top="780" w:right="800" w:bottom="1260" w:left="1300" w:header="0" w:footer="1065" w:gutter="0"/>
          <w:cols w:space="720"/>
        </w:sectPr>
      </w:pPr>
    </w:p>
    <w:p w:rsidR="00000CE8" w:rsidRPr="00401DC0" w:rsidRDefault="00F21DF7">
      <w:pPr>
        <w:pStyle w:val="a3"/>
        <w:spacing w:before="71" w:line="283" w:lineRule="auto"/>
        <w:ind w:firstLine="0"/>
        <w:jc w:val="left"/>
        <w:rPr>
          <w:lang w:val="ru-RU"/>
        </w:rPr>
      </w:pPr>
      <w:r w:rsidRPr="00401DC0">
        <w:rPr>
          <w:lang w:val="ru-RU"/>
        </w:rPr>
        <w:lastRenderedPageBreak/>
        <w:t>поощрения устанавливаются локал</w:t>
      </w:r>
      <w:r w:rsidRPr="00401DC0">
        <w:rPr>
          <w:lang w:val="ru-RU"/>
        </w:rPr>
        <w:t>ьным нормативным актом организации с учетом мнения совета родителей.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Для защиты прав родителей и обучающихся Управление рекомендует со- здавать необходимые условия для создания советов родителей.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Согласно положениям статьи 28 Федерального закона № 273-ФЗ о</w:t>
      </w:r>
      <w:r w:rsidRPr="00401DC0">
        <w:rPr>
          <w:lang w:val="ru-RU"/>
        </w:rPr>
        <w:t>бразо- вательная организация должна оказывать содействие деятельности обществен- ных объединений родителей, осуществляемой в образовательной организации  и не запрещенной законодательством Российской</w:t>
      </w:r>
      <w:r w:rsidRPr="00401DC0">
        <w:rPr>
          <w:spacing w:val="17"/>
          <w:lang w:val="ru-RU"/>
        </w:rPr>
        <w:t xml:space="preserve"> </w:t>
      </w:r>
      <w:r w:rsidRPr="00401DC0">
        <w:rPr>
          <w:lang w:val="ru-RU"/>
        </w:rPr>
        <w:t>Федерации.</w:t>
      </w:r>
    </w:p>
    <w:p w:rsidR="00000CE8" w:rsidRPr="00401DC0" w:rsidRDefault="00F21DF7">
      <w:pPr>
        <w:pStyle w:val="a3"/>
        <w:spacing w:line="283" w:lineRule="auto"/>
        <w:ind w:right="99"/>
        <w:rPr>
          <w:lang w:val="ru-RU"/>
        </w:rPr>
      </w:pPr>
      <w:r w:rsidRPr="00401DC0">
        <w:rPr>
          <w:lang w:val="ru-RU"/>
        </w:rPr>
        <w:t>Федеральный закон № 273-ФЗ определяет ряд воп</w:t>
      </w:r>
      <w:r w:rsidRPr="00401DC0">
        <w:rPr>
          <w:lang w:val="ru-RU"/>
        </w:rPr>
        <w:t>росов, при решении ко- торых образовательной организации следует получить согласие родителей и учитывать их мнение, а именно: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before="2" w:line="278" w:lineRule="auto"/>
        <w:ind w:firstLine="567"/>
        <w:rPr>
          <w:sz w:val="28"/>
          <w:lang w:val="ru-RU"/>
        </w:rPr>
      </w:pPr>
      <w:r w:rsidRPr="00401DC0">
        <w:rPr>
          <w:sz w:val="28"/>
          <w:lang w:val="ru-RU"/>
        </w:rPr>
        <w:t>привлечение обучающихся к труду, не предусмотренному образо- вательной</w:t>
      </w:r>
      <w:r w:rsidRPr="00401DC0">
        <w:rPr>
          <w:spacing w:val="5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программой;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before="8" w:line="278" w:lineRule="auto"/>
        <w:ind w:firstLine="567"/>
        <w:rPr>
          <w:sz w:val="28"/>
          <w:lang w:val="ru-RU"/>
        </w:rPr>
      </w:pPr>
      <w:r w:rsidRPr="00401DC0">
        <w:rPr>
          <w:sz w:val="28"/>
          <w:lang w:val="ru-RU"/>
        </w:rPr>
        <w:t>прием на обучение детей с ограниченными возможн</w:t>
      </w:r>
      <w:r w:rsidRPr="00401DC0">
        <w:rPr>
          <w:sz w:val="28"/>
          <w:lang w:val="ru-RU"/>
        </w:rPr>
        <w:t>остями здоро- вья по адаптированной основной общеобразовательной</w:t>
      </w:r>
      <w:r w:rsidRPr="00401DC0">
        <w:rPr>
          <w:spacing w:val="25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программе;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before="8" w:line="280" w:lineRule="auto"/>
        <w:ind w:firstLine="567"/>
        <w:rPr>
          <w:sz w:val="28"/>
          <w:lang w:val="ru-RU"/>
        </w:rPr>
      </w:pPr>
      <w:r w:rsidRPr="00401DC0">
        <w:rPr>
          <w:sz w:val="28"/>
          <w:lang w:val="ru-RU"/>
        </w:rPr>
        <w:t>перевод несовершеннолетних обучающихся в другие организации, осуществляющие образовательную деятельность по образовательным про- граммам соответствующих уровня и</w:t>
      </w:r>
      <w:r w:rsidRPr="00401DC0">
        <w:rPr>
          <w:spacing w:val="5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направленности;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line="278" w:lineRule="auto"/>
        <w:ind w:right="101" w:firstLine="567"/>
        <w:rPr>
          <w:sz w:val="28"/>
          <w:lang w:val="ru-RU"/>
        </w:rPr>
      </w:pPr>
      <w:r w:rsidRPr="00401DC0">
        <w:rPr>
          <w:sz w:val="28"/>
          <w:lang w:val="ru-RU"/>
        </w:rPr>
        <w:t>применение и выбор мер дисциплинарного взыскания к обучаю- щимся;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before="9" w:line="280" w:lineRule="auto"/>
        <w:ind w:right="101" w:firstLine="567"/>
        <w:rPr>
          <w:sz w:val="28"/>
          <w:lang w:val="ru-RU"/>
        </w:rPr>
      </w:pPr>
      <w:r w:rsidRPr="00401DC0">
        <w:rPr>
          <w:sz w:val="28"/>
          <w:lang w:val="ru-RU"/>
        </w:rPr>
        <w:t>отчисление несовершеннолетнего обучающегося, достигшего воз- раста пятнадцати лет и не получившего основного общего образования, как мера дисциплинарного</w:t>
      </w:r>
      <w:r w:rsidRPr="00401DC0">
        <w:rPr>
          <w:spacing w:val="10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взыскания.</w:t>
      </w:r>
    </w:p>
    <w:p w:rsidR="00000CE8" w:rsidRPr="00401DC0" w:rsidRDefault="00F21DF7">
      <w:pPr>
        <w:pStyle w:val="a3"/>
        <w:spacing w:before="4" w:line="283" w:lineRule="auto"/>
        <w:ind w:right="99"/>
        <w:rPr>
          <w:lang w:val="ru-RU"/>
        </w:rPr>
      </w:pPr>
      <w:r w:rsidRPr="00401DC0">
        <w:rPr>
          <w:lang w:val="ru-RU"/>
        </w:rPr>
        <w:t>Факт согласия по вышеперечисленным вопросам должен быть зафиксиро- ван (например, письменное заявление).</w:t>
      </w:r>
    </w:p>
    <w:p w:rsidR="00000CE8" w:rsidRPr="00401DC0" w:rsidRDefault="00F21DF7">
      <w:pPr>
        <w:pStyle w:val="a3"/>
        <w:spacing w:line="283" w:lineRule="auto"/>
        <w:ind w:right="98"/>
        <w:rPr>
          <w:lang w:val="ru-RU"/>
        </w:rPr>
      </w:pPr>
      <w:r w:rsidRPr="00401DC0">
        <w:rPr>
          <w:lang w:val="ru-RU"/>
        </w:rPr>
        <w:t>Управление обращает внимание руководителей общеобразовательных ор- ганизаций на то, что соблюдение прав родителей, гарантированных Федераль- ным законо</w:t>
      </w:r>
      <w:r w:rsidRPr="00401DC0">
        <w:rPr>
          <w:lang w:val="ru-RU"/>
        </w:rPr>
        <w:t>м № 273-ФЗ, позволит избежать конфликтных ситуаций между участниками образовательных отношений.</w:t>
      </w:r>
    </w:p>
    <w:p w:rsidR="00000CE8" w:rsidRPr="00401DC0" w:rsidRDefault="00F21DF7">
      <w:pPr>
        <w:pStyle w:val="a3"/>
        <w:spacing w:line="283" w:lineRule="auto"/>
        <w:ind w:right="100"/>
        <w:rPr>
          <w:lang w:val="ru-RU"/>
        </w:rPr>
      </w:pPr>
      <w:r w:rsidRPr="00401DC0">
        <w:rPr>
          <w:lang w:val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</w:t>
      </w:r>
      <w:r w:rsidRPr="00401DC0">
        <w:rPr>
          <w:lang w:val="ru-RU"/>
        </w:rPr>
        <w:t>и своих детей. Федеральным законом № 273-ФЗ опреде- лены обязанности родителей в сфере образования: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before="2"/>
        <w:ind w:left="1534" w:right="0" w:hanging="849"/>
        <w:jc w:val="left"/>
        <w:rPr>
          <w:sz w:val="28"/>
          <w:lang w:val="ru-RU"/>
        </w:rPr>
      </w:pPr>
      <w:r w:rsidRPr="00401DC0">
        <w:rPr>
          <w:sz w:val="28"/>
          <w:lang w:val="ru-RU"/>
        </w:rPr>
        <w:t>обеспечить получение детьми общего</w:t>
      </w:r>
      <w:r w:rsidRPr="00401DC0">
        <w:rPr>
          <w:spacing w:val="16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образования;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before="57" w:line="280" w:lineRule="auto"/>
        <w:ind w:right="100" w:firstLine="567"/>
        <w:rPr>
          <w:sz w:val="28"/>
          <w:lang w:val="ru-RU"/>
        </w:rPr>
      </w:pPr>
      <w:r w:rsidRPr="00401DC0">
        <w:rPr>
          <w:sz w:val="28"/>
          <w:lang w:val="ru-RU"/>
        </w:rPr>
        <w:t>соблюдать правила внутреннего распорядка образовательной орга- низации, правила проживания обучающихся в инт</w:t>
      </w:r>
      <w:r w:rsidRPr="00401DC0">
        <w:rPr>
          <w:sz w:val="28"/>
          <w:lang w:val="ru-RU"/>
        </w:rPr>
        <w:t>ернатах, требования локаль- ных нормативных актов, которые устанавливают режим занятий обучающихся, порядок  регламентации  образовательных  отношений  между</w:t>
      </w:r>
      <w:r w:rsidRPr="00401DC0">
        <w:rPr>
          <w:spacing w:val="-18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образовательной</w:t>
      </w:r>
    </w:p>
    <w:p w:rsidR="00000CE8" w:rsidRPr="00401DC0" w:rsidRDefault="00000CE8">
      <w:pPr>
        <w:spacing w:line="280" w:lineRule="auto"/>
        <w:jc w:val="both"/>
        <w:rPr>
          <w:sz w:val="28"/>
          <w:lang w:val="ru-RU"/>
        </w:rPr>
        <w:sectPr w:rsidR="00000CE8" w:rsidRPr="00401DC0">
          <w:pgSz w:w="11910" w:h="16850"/>
          <w:pgMar w:top="780" w:right="800" w:bottom="1260" w:left="1300" w:header="0" w:footer="1065" w:gutter="0"/>
          <w:cols w:space="720"/>
        </w:sectPr>
      </w:pPr>
    </w:p>
    <w:p w:rsidR="00000CE8" w:rsidRPr="00401DC0" w:rsidRDefault="00F21DF7">
      <w:pPr>
        <w:pStyle w:val="a3"/>
        <w:spacing w:before="71" w:line="283" w:lineRule="auto"/>
        <w:ind w:firstLine="0"/>
        <w:jc w:val="left"/>
        <w:rPr>
          <w:lang w:val="ru-RU"/>
        </w:rPr>
      </w:pPr>
      <w:r w:rsidRPr="00401DC0">
        <w:rPr>
          <w:lang w:val="ru-RU"/>
        </w:rPr>
        <w:lastRenderedPageBreak/>
        <w:t>организацией и обучающимися и (или) их родителями и оформления в</w:t>
      </w:r>
      <w:r w:rsidRPr="00401DC0">
        <w:rPr>
          <w:lang w:val="ru-RU"/>
        </w:rPr>
        <w:t>озник- новения, приостановления и прекращения этих отношений;</w:t>
      </w:r>
    </w:p>
    <w:p w:rsidR="00000CE8" w:rsidRPr="00401DC0" w:rsidRDefault="00F21DF7">
      <w:pPr>
        <w:pStyle w:val="a4"/>
        <w:numPr>
          <w:ilvl w:val="0"/>
          <w:numId w:val="1"/>
        </w:numPr>
        <w:tabs>
          <w:tab w:val="left" w:pos="1535"/>
        </w:tabs>
        <w:spacing w:before="3" w:line="278" w:lineRule="auto"/>
        <w:ind w:right="100" w:firstLine="567"/>
        <w:rPr>
          <w:sz w:val="28"/>
          <w:lang w:val="ru-RU"/>
        </w:rPr>
      </w:pPr>
      <w:r w:rsidRPr="00401DC0">
        <w:rPr>
          <w:sz w:val="28"/>
          <w:lang w:val="ru-RU"/>
        </w:rPr>
        <w:t>уважать честь и достоинство обучающихся и работников образова- тельной</w:t>
      </w:r>
      <w:r w:rsidRPr="00401DC0">
        <w:rPr>
          <w:spacing w:val="5"/>
          <w:sz w:val="28"/>
          <w:lang w:val="ru-RU"/>
        </w:rPr>
        <w:t xml:space="preserve"> </w:t>
      </w:r>
      <w:r w:rsidRPr="00401DC0">
        <w:rPr>
          <w:sz w:val="28"/>
          <w:lang w:val="ru-RU"/>
        </w:rPr>
        <w:t>организации.</w:t>
      </w:r>
    </w:p>
    <w:p w:rsidR="00000CE8" w:rsidRPr="00401DC0" w:rsidRDefault="00F21DF7">
      <w:pPr>
        <w:pStyle w:val="a3"/>
        <w:spacing w:before="7" w:line="283" w:lineRule="auto"/>
        <w:ind w:right="99"/>
        <w:rPr>
          <w:lang w:val="ru-RU"/>
        </w:rPr>
      </w:pPr>
      <w:r w:rsidRPr="00401DC0">
        <w:rPr>
          <w:lang w:val="ru-RU"/>
        </w:rPr>
        <w:t>Кроме того к обязанностям родителей относится уведомление управления образования о выборе семейной формы обуче</w:t>
      </w:r>
      <w:r w:rsidRPr="00401DC0">
        <w:rPr>
          <w:lang w:val="ru-RU"/>
        </w:rPr>
        <w:t>ния, указание в заявлении об от- числении обучающегося в порядке перевода наименования принимающей ор- ганизации и (или) населенного пункта, субъекта Российской Федерации (в случае переезда обучающегося в другую местность).</w:t>
      </w:r>
    </w:p>
    <w:p w:rsidR="00000CE8" w:rsidRPr="00401DC0" w:rsidRDefault="00F21DF7">
      <w:pPr>
        <w:pStyle w:val="a3"/>
        <w:spacing w:before="0" w:line="283" w:lineRule="auto"/>
        <w:ind w:right="101"/>
        <w:rPr>
          <w:lang w:val="ru-RU"/>
        </w:rPr>
      </w:pPr>
      <w:r w:rsidRPr="00401DC0">
        <w:rPr>
          <w:lang w:val="ru-RU"/>
        </w:rPr>
        <w:t>При необходимости отношения между образовательной организацией и родителями возможно регламентировать договором об образовании, локаль- ным нормативным актом данной организации.</w:t>
      </w:r>
    </w:p>
    <w:p w:rsidR="00000CE8" w:rsidRPr="00401DC0" w:rsidRDefault="00F21DF7">
      <w:pPr>
        <w:pStyle w:val="a3"/>
        <w:spacing w:before="0" w:line="283" w:lineRule="auto"/>
        <w:ind w:right="99"/>
        <w:rPr>
          <w:lang w:val="ru-RU"/>
        </w:rPr>
      </w:pPr>
      <w:r w:rsidRPr="00401DC0">
        <w:rPr>
          <w:lang w:val="ru-RU"/>
        </w:rPr>
        <w:t>Право на образование в Российской Федерации является одним из неотъ- емлемых к</w:t>
      </w:r>
      <w:r w:rsidRPr="00401DC0">
        <w:rPr>
          <w:lang w:val="ru-RU"/>
        </w:rPr>
        <w:t>онституционных прав граждан. В настоящее время в Республике Коми не единичны случаи ограничения родителями прав своих детей на обра- зование, выражающееся в препятствии посещения детьми общеобразователь- ной организации, организаций дополнительного образов</w:t>
      </w:r>
      <w:r w:rsidRPr="00401DC0">
        <w:rPr>
          <w:lang w:val="ru-RU"/>
        </w:rPr>
        <w:t>ания, прекращение образовательных отношений со школой в одностороннем порядке без объяс- нения причин и без указания принимающей образовательной организации; в переводе на обучение по адаптированным образовательным программам. Дей- ствующим законодательств</w:t>
      </w:r>
      <w:r w:rsidRPr="00401DC0">
        <w:rPr>
          <w:lang w:val="ru-RU"/>
        </w:rPr>
        <w:t>ом предусмотрены различные меры ответственно- сти родителей за неисполнение обязанностей по обучению и воспитанию де- тей.</w:t>
      </w:r>
    </w:p>
    <w:p w:rsidR="00000CE8" w:rsidRPr="00401DC0" w:rsidRDefault="00F21DF7">
      <w:pPr>
        <w:pStyle w:val="a3"/>
        <w:spacing w:before="0" w:line="283" w:lineRule="auto"/>
        <w:ind w:right="99"/>
        <w:rPr>
          <w:lang w:val="ru-RU"/>
        </w:rPr>
      </w:pPr>
      <w:r w:rsidRPr="00401DC0">
        <w:rPr>
          <w:lang w:val="ru-RU"/>
        </w:rPr>
        <w:t>Управление рекомендует общеобразовательным организациям системати- чески проводить с родителями разъяснительную работу по вопросам их</w:t>
      </w:r>
      <w:r w:rsidRPr="00401DC0">
        <w:rPr>
          <w:lang w:val="ru-RU"/>
        </w:rPr>
        <w:t xml:space="preserve"> прав и обязанностей через различные формы (родительские собрания, индивидуаль- ные консультации, совместная работа в органах управлениях образовательной организации, лекции, семинары, практикумы, деловые игры), наладить кон- структивное сотрудничество с р</w:t>
      </w:r>
      <w:r w:rsidRPr="00401DC0">
        <w:rPr>
          <w:lang w:val="ru-RU"/>
        </w:rPr>
        <w:t>одителями по вопросам образования и воспи- тания детей, своевременно осуществлять взаимодействие с комиссией по де- лам несовершеннолетних и защите их прав. Кроме того, Управление обращает внимание руководителей общеобразовательных организаций на неукоснит</w:t>
      </w:r>
      <w:r w:rsidRPr="00401DC0">
        <w:rPr>
          <w:lang w:val="ru-RU"/>
        </w:rPr>
        <w:t>ель- ное соблюдение прав родителей обучающихся всеми педагогическими работ- никами.</w:t>
      </w:r>
    </w:p>
    <w:p w:rsidR="00000CE8" w:rsidRPr="00401DC0" w:rsidRDefault="00000CE8">
      <w:pPr>
        <w:pStyle w:val="a3"/>
        <w:spacing w:before="7"/>
        <w:ind w:left="0" w:firstLine="0"/>
        <w:jc w:val="left"/>
        <w:rPr>
          <w:sz w:val="24"/>
          <w:lang w:val="ru-RU"/>
        </w:rPr>
      </w:pPr>
    </w:p>
    <w:p w:rsidR="00000CE8" w:rsidRPr="00401DC0" w:rsidRDefault="00F21DF7">
      <w:pPr>
        <w:pStyle w:val="a3"/>
        <w:tabs>
          <w:tab w:val="left" w:pos="4975"/>
        </w:tabs>
        <w:spacing w:before="0"/>
        <w:ind w:firstLine="0"/>
        <w:jc w:val="left"/>
        <w:rPr>
          <w:lang w:val="ru-RU"/>
        </w:rPr>
      </w:pPr>
      <w:r w:rsidRPr="00401DC0">
        <w:rPr>
          <w:lang w:val="ru-RU"/>
        </w:rPr>
        <w:t>Начальник</w:t>
      </w:r>
      <w:r w:rsidRPr="00401DC0">
        <w:rPr>
          <w:spacing w:val="1"/>
          <w:lang w:val="ru-RU"/>
        </w:rPr>
        <w:t xml:space="preserve"> </w:t>
      </w:r>
      <w:r w:rsidRPr="00401DC0">
        <w:rPr>
          <w:lang w:val="ru-RU"/>
        </w:rPr>
        <w:t>Управления</w:t>
      </w:r>
      <w:r w:rsidRPr="00401DC0">
        <w:rPr>
          <w:lang w:val="ru-RU"/>
        </w:rPr>
        <w:tab/>
      </w:r>
      <w:r>
        <w:rPr>
          <w:noProof/>
          <w:position w:val="-31"/>
          <w:lang w:val="ru-RU" w:eastAsia="ru-RU"/>
        </w:rPr>
        <w:drawing>
          <wp:inline distT="0" distB="0" distL="0" distR="0">
            <wp:extent cx="840739" cy="4051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39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DC0">
        <w:rPr>
          <w:lang w:val="ru-RU"/>
        </w:rPr>
        <w:t xml:space="preserve">                     </w:t>
      </w:r>
      <w:r w:rsidRPr="00401DC0">
        <w:rPr>
          <w:spacing w:val="33"/>
          <w:lang w:val="ru-RU"/>
        </w:rPr>
        <w:t xml:space="preserve"> </w:t>
      </w:r>
      <w:r w:rsidRPr="00401DC0">
        <w:rPr>
          <w:lang w:val="ru-RU"/>
        </w:rPr>
        <w:t>Н.В.</w:t>
      </w:r>
      <w:r w:rsidRPr="00401DC0">
        <w:rPr>
          <w:spacing w:val="-1"/>
          <w:lang w:val="ru-RU"/>
        </w:rPr>
        <w:t xml:space="preserve"> </w:t>
      </w:r>
      <w:r w:rsidRPr="00401DC0">
        <w:rPr>
          <w:lang w:val="ru-RU"/>
        </w:rPr>
        <w:t>Якимова</w:t>
      </w:r>
    </w:p>
    <w:p w:rsidR="00000CE8" w:rsidRPr="00401DC0" w:rsidRDefault="00F21DF7">
      <w:pPr>
        <w:spacing w:before="369"/>
        <w:ind w:left="118"/>
        <w:rPr>
          <w:lang w:val="ru-RU"/>
        </w:rPr>
      </w:pPr>
      <w:r w:rsidRPr="00401DC0">
        <w:rPr>
          <w:lang w:val="ru-RU"/>
        </w:rPr>
        <w:t>Морошкина Людмила Витальевна, 8(8212)257030</w:t>
      </w:r>
    </w:p>
    <w:sectPr w:rsidR="00000CE8" w:rsidRPr="00401DC0" w:rsidSect="00000CE8">
      <w:pgSz w:w="11910" w:h="16850"/>
      <w:pgMar w:top="780" w:right="800" w:bottom="1260" w:left="1300" w:header="0" w:footer="10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F7" w:rsidRDefault="00F21DF7" w:rsidP="00000CE8">
      <w:r>
        <w:separator/>
      </w:r>
    </w:p>
  </w:endnote>
  <w:endnote w:type="continuationSeparator" w:id="0">
    <w:p w:rsidR="00F21DF7" w:rsidRDefault="00F21DF7" w:rsidP="0000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E8" w:rsidRDefault="00F21DF7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2793178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CE8" w:rsidRPr="00000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05pt;margin-top:777.8pt;width:10pt;height:15.3pt;z-index:-251658240;mso-position-horizontal-relative:page;mso-position-vertical-relative:page" filled="f" stroked="f">
          <v:textbox inset="0,0,0,0">
            <w:txbxContent>
              <w:p w:rsidR="00000CE8" w:rsidRDefault="00000CE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21DF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1DC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F7" w:rsidRDefault="00F21DF7" w:rsidP="00000CE8">
      <w:r>
        <w:separator/>
      </w:r>
    </w:p>
  </w:footnote>
  <w:footnote w:type="continuationSeparator" w:id="0">
    <w:p w:rsidR="00F21DF7" w:rsidRDefault="00F21DF7" w:rsidP="0000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71E"/>
    <w:multiLevelType w:val="hybridMultilevel"/>
    <w:tmpl w:val="92C05A2E"/>
    <w:lvl w:ilvl="0" w:tplc="ECB44B8A">
      <w:numFmt w:val="bullet"/>
      <w:lvlText w:val=""/>
      <w:lvlJc w:val="left"/>
      <w:pPr>
        <w:ind w:left="118" w:hanging="85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B582FEC">
      <w:numFmt w:val="bullet"/>
      <w:lvlText w:val="•"/>
      <w:lvlJc w:val="left"/>
      <w:pPr>
        <w:ind w:left="1088" w:hanging="850"/>
      </w:pPr>
      <w:rPr>
        <w:rFonts w:hint="default"/>
      </w:rPr>
    </w:lvl>
    <w:lvl w:ilvl="2" w:tplc="FEDCF338">
      <w:numFmt w:val="bullet"/>
      <w:lvlText w:val="•"/>
      <w:lvlJc w:val="left"/>
      <w:pPr>
        <w:ind w:left="2057" w:hanging="850"/>
      </w:pPr>
      <w:rPr>
        <w:rFonts w:hint="default"/>
      </w:rPr>
    </w:lvl>
    <w:lvl w:ilvl="3" w:tplc="64CC70D8"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951E29E6">
      <w:numFmt w:val="bullet"/>
      <w:lvlText w:val="•"/>
      <w:lvlJc w:val="left"/>
      <w:pPr>
        <w:ind w:left="3994" w:hanging="850"/>
      </w:pPr>
      <w:rPr>
        <w:rFonts w:hint="default"/>
      </w:rPr>
    </w:lvl>
    <w:lvl w:ilvl="5" w:tplc="ACA4AA86">
      <w:numFmt w:val="bullet"/>
      <w:lvlText w:val="•"/>
      <w:lvlJc w:val="left"/>
      <w:pPr>
        <w:ind w:left="4963" w:hanging="850"/>
      </w:pPr>
      <w:rPr>
        <w:rFonts w:hint="default"/>
      </w:rPr>
    </w:lvl>
    <w:lvl w:ilvl="6" w:tplc="5E020022">
      <w:numFmt w:val="bullet"/>
      <w:lvlText w:val="•"/>
      <w:lvlJc w:val="left"/>
      <w:pPr>
        <w:ind w:left="5931" w:hanging="850"/>
      </w:pPr>
      <w:rPr>
        <w:rFonts w:hint="default"/>
      </w:rPr>
    </w:lvl>
    <w:lvl w:ilvl="7" w:tplc="7C86965C">
      <w:numFmt w:val="bullet"/>
      <w:lvlText w:val="•"/>
      <w:lvlJc w:val="left"/>
      <w:pPr>
        <w:ind w:left="6900" w:hanging="850"/>
      </w:pPr>
      <w:rPr>
        <w:rFonts w:hint="default"/>
      </w:rPr>
    </w:lvl>
    <w:lvl w:ilvl="8" w:tplc="BFBE60E0">
      <w:numFmt w:val="bullet"/>
      <w:lvlText w:val="•"/>
      <w:lvlJc w:val="left"/>
      <w:pPr>
        <w:ind w:left="7869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0CE8"/>
    <w:rsid w:val="00000CE8"/>
    <w:rsid w:val="00401DC0"/>
    <w:rsid w:val="00F2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C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0CE8"/>
    <w:pPr>
      <w:spacing w:before="1"/>
      <w:ind w:left="118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0CE8"/>
    <w:pPr>
      <w:ind w:left="11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0CE8"/>
    <w:pPr>
      <w:spacing w:before="6"/>
      <w:ind w:left="118" w:right="99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000CE8"/>
  </w:style>
  <w:style w:type="paragraph" w:styleId="a5">
    <w:name w:val="Balloon Text"/>
    <w:basedOn w:val="a"/>
    <w:link w:val="a6"/>
    <w:uiPriority w:val="99"/>
    <w:semiHidden/>
    <w:unhideWhenUsed/>
    <w:rsid w:val="00401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2348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asususer</dc:creator>
  <cp:lastModifiedBy>Надежда Николаевна</cp:lastModifiedBy>
  <cp:revision>3</cp:revision>
  <dcterms:created xsi:type="dcterms:W3CDTF">2010-10-24T02:50:00Z</dcterms:created>
  <dcterms:modified xsi:type="dcterms:W3CDTF">2016-10-24T09:50:00Z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2010-10-24T00:00:00Z</vt:filetime>
  </property>
</Properties>
</file>